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407532" w:rsidRPr="000E2AB2" w:rsidRDefault="00407532" w:rsidP="00407532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07532" w:rsidRPr="000E2AB2" w:rsidRDefault="00407532" w:rsidP="00407532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532" w:rsidRPr="00407532" w:rsidRDefault="00407532" w:rsidP="0040753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Вопросы для устного собеседования </w:t>
      </w:r>
    </w:p>
    <w:p w:rsidR="00407532" w:rsidRPr="00407532" w:rsidRDefault="00407532" w:rsidP="0040753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при проведении аттестационного экзамена на присвоение (подтверждение) </w:t>
      </w:r>
    </w:p>
    <w:p w:rsidR="00407532" w:rsidRPr="00407532" w:rsidRDefault="003B5061" w:rsidP="0040753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  <w:u w:val="single"/>
        </w:rPr>
        <w:t>второй</w:t>
      </w:r>
      <w:r w:rsidR="00407532" w:rsidRPr="00407532">
        <w:rPr>
          <w:rFonts w:ascii="Times New Roman" w:eastAsia="Cambria" w:hAnsi="Times New Roman" w:cs="Times New Roman"/>
          <w:sz w:val="28"/>
          <w:szCs w:val="28"/>
        </w:rPr>
        <w:t xml:space="preserve"> квалификационной категории</w:t>
      </w:r>
    </w:p>
    <w:p w:rsidR="00407532" w:rsidRPr="00407532" w:rsidRDefault="00407532" w:rsidP="0040753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по квалификации </w:t>
      </w:r>
      <w:r w:rsidRPr="00407532">
        <w:rPr>
          <w:rFonts w:ascii="Times New Roman" w:eastAsia="Cambria" w:hAnsi="Times New Roman" w:cs="Times New Roman"/>
          <w:b/>
          <w:sz w:val="28"/>
          <w:szCs w:val="28"/>
        </w:rPr>
        <w:t>«медицинская сестра операционная», «медицинский брат операционный»</w:t>
      </w:r>
    </w:p>
    <w:p w:rsidR="00407532" w:rsidRPr="00407532" w:rsidRDefault="00407532" w:rsidP="00407532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  <w:r w:rsidRPr="00407532">
        <w:rPr>
          <w:rFonts w:ascii="Times New Roman" w:eastAsia="Cambria" w:hAnsi="Times New Roman" w:cs="Times New Roman"/>
          <w:i/>
          <w:sz w:val="28"/>
          <w:szCs w:val="28"/>
        </w:rPr>
        <w:t>(для работников, занимающих должности «медицинская сестра операционная (старшая)», «медицинский брат операционный (старший)»)</w:t>
      </w:r>
    </w:p>
    <w:p w:rsidR="00407532" w:rsidRPr="00187A8C" w:rsidRDefault="00407532" w:rsidP="0040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532" w:rsidRDefault="00407532" w:rsidP="0040753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407532" w:rsidRPr="000A0707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и формирование кадров системы здравоохранения Республики Беларусь.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407532" w:rsidRPr="00D5154D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D5154D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D5154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</w:t>
      </w:r>
      <w:r w:rsidRPr="0079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 в области здравоохранения.</w:t>
      </w:r>
    </w:p>
    <w:p w:rsidR="00407532" w:rsidRP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 паллиативной помощи, её цели и задачах. Права и обязанности медицинских работников</w:t>
      </w:r>
      <w:r w:rsidRPr="000A07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жизни, определение понятия. Социальные и </w:t>
      </w:r>
      <w:r w:rsidRPr="008C576F">
        <w:rPr>
          <w:rFonts w:ascii="Times New Roman" w:hAnsi="Times New Roman" w:cs="Times New Roman"/>
          <w:bCs/>
          <w:sz w:val="28"/>
          <w:szCs w:val="28"/>
        </w:rPr>
        <w:t>медицинские аспекты здорового образа жизни (ЗОЖ).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lastRenderedPageBreak/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 xml:space="preserve">Изучение заболеваемости по </w:t>
      </w:r>
      <w:hyperlink r:id="rId6" w:tooltip="Актуальные вопросы организации и проведения медицинских осмотров сотрудников лечебно-профилактических организаций" w:history="1">
        <w:r w:rsidRPr="008C576F">
          <w:rPr>
            <w:rFonts w:ascii="Times New Roman" w:hAnsi="Times New Roman" w:cs="Times New Roman"/>
            <w:bCs/>
            <w:sz w:val="28"/>
            <w:szCs w:val="28"/>
          </w:rPr>
          <w:t>данным профилактических осмотров населения</w:t>
        </w:r>
      </w:hyperlink>
      <w:r w:rsidRPr="008C576F">
        <w:rPr>
          <w:rFonts w:ascii="Times New Roman" w:hAnsi="Times New Roman" w:cs="Times New Roman"/>
          <w:bCs/>
          <w:sz w:val="28"/>
          <w:szCs w:val="28"/>
        </w:rPr>
        <w:t xml:space="preserve">, виды профилактических осмотров, порядок проведения. Группы здоровья. 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врачебной тайны, информированного согласия и отказа от медицинского вмешательства в Закон РБ О здравоохранении.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специализированной медицинской помощи населению.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здравоохранения Республики Беларусь. Система управления здравоохранением Республики Беларусь.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407532" w:rsidRDefault="00407532" w:rsidP="004075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407532" w:rsidRDefault="00407532" w:rsidP="004075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407532">
        <w:rPr>
          <w:rFonts w:ascii="Times New Roman" w:eastAsia="Cambria" w:hAnsi="Times New Roman" w:cs="Times New Roman"/>
          <w:b/>
          <w:sz w:val="28"/>
          <w:szCs w:val="28"/>
        </w:rPr>
        <w:t>Вопросы по квалификации</w:t>
      </w:r>
    </w:p>
    <w:p w:rsidR="00407532" w:rsidRPr="00407532" w:rsidRDefault="00407532" w:rsidP="004075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Этика и деонтология в работе операционной медицинской сестры. Роль операционной медсестры на современном этапе развития хирургии. Понятие профессиональной тайны.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Каковы общие этические проблемы в хирургии, трансплантологии? Каковы моральные аспекты трансплантологии при пересадке органов от живого человека и от трупа?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Требования к операционному блоку: изоляция, связь с другими подразделениями стационара. Зонирование операционного блока.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Роль операционной медицинской сестры в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периоперативном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процессе. Понятие «эвтаназия», «ятрогения».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Классификация операций и послеоперационных осложнений. Понятие «оперативная активность».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Правила забора, отделяемого из раны для бактериологического исследования микрофлоры и определения ее чувствительности к антибиотикам.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Методы взятия материала на биопсию, сохранения и доставка его в лабораторию. Оформление направлений, учет.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Особенности укладки пациента при различных операциях. Понятие оперативного доступа. Принципы расположения операционного стола в операционной и рабочего столика по отношению к оперирующей бригаде.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Зонирование на инструментальном столике операционной медсестры. Правила подачи инструментария и шовного материала в ходе операции. </w:t>
      </w:r>
      <w:r w:rsidRPr="00407532">
        <w:rPr>
          <w:rFonts w:ascii="Times New Roman" w:eastAsia="Cambria" w:hAnsi="Times New Roman" w:cs="Times New Roman"/>
          <w:sz w:val="28"/>
          <w:szCs w:val="28"/>
        </w:rPr>
        <w:lastRenderedPageBreak/>
        <w:t>Замена поврежденных перчаток. Увлажнение перевязочного материала и подача его хирургу.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Методы подготовки операционного поля. Методы обработки операционного поля.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Виды шовного материала. Достоинства и недостатки перечисленных видов шовного материала. Требования к шовному материалу. Работа медсестры с шовным материалом во время операции.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Общие и местные признаки воспалительного процесса. Виды послеоперационных осложнений. Сроки возникновения послеоперационных осложнений. Тактика медицинской сестры при решении этой проблемы.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об имплантационной инфекции, ее профилактика.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Понятие о группах крови. Посттрансфузионные осложнения, их профилактика. Необходимое оснащение для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реинфузии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крови.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Требования к операционному столу. Подготовка операционного стола в зависимости от вида операции.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Техника безопасности в операционном блоке. Профилактика взрывов, иных чрезвычайных ситуаций.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Аппаратура для высокочастотной и лазерной хирургии. Подготовка ее к работе. Требования техники безопасности.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Подготовка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электроотсоса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к работе. Требования техники безопасности при работе с оборудованием и после его использования.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Классификация хирургических операций по времени проведения. Особенности работы операционной бригады при подготовке и проведению экстренной операции.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Должностные обязанности операционной медицинской сестры хирургического стационара. Документация операционного блока.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Особенности оперативных вмешательств в хирургическом отделении поликлиники.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 местной анестезии. Виды местной анестезии. Участие операционной медицинской сестры.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Современные требования к освещению операционног</w:t>
      </w:r>
      <w:r w:rsidR="003B5061">
        <w:rPr>
          <w:rFonts w:ascii="Times New Roman" w:eastAsia="Cambria" w:hAnsi="Times New Roman" w:cs="Times New Roman"/>
          <w:sz w:val="28"/>
          <w:szCs w:val="28"/>
        </w:rPr>
        <w:t xml:space="preserve">о поля. Виды ламп, применяемых </w:t>
      </w:r>
      <w:r w:rsidRPr="00407532">
        <w:rPr>
          <w:rFonts w:ascii="Times New Roman" w:eastAsia="Cambria" w:hAnsi="Times New Roman" w:cs="Times New Roman"/>
          <w:sz w:val="28"/>
          <w:szCs w:val="28"/>
        </w:rPr>
        <w:t>в операционной.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об экстренной неспецифической и специфической профилактике бешенства. Показания и противопоказания. Требования к условиям хранения и использования медицинских иммунобиологических препаратов.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об экстренной неспецифической и специфической профилактике столбняка. Показания и противопоказания. Требования к условиям хранения и использования медицинских иммунобиологических препаратов.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 стационаре одного дня. Работа малой операционной. Основные требования санитарно-гигиенического и противоэпидемического режима.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Требования к воздуху операционной, современным системам вентиляции. Понятие о классах чистоты и нормативах обсемененности </w:t>
      </w:r>
      <w:r w:rsidRPr="00407532">
        <w:rPr>
          <w:rFonts w:ascii="Times New Roman" w:eastAsia="Cambria" w:hAnsi="Times New Roman" w:cs="Times New Roman"/>
          <w:sz w:val="28"/>
          <w:szCs w:val="28"/>
        </w:rPr>
        <w:lastRenderedPageBreak/>
        <w:t>воздушной среды в помещении организаций здравоохранения.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Порядок подготовки операционной к работе. Роль операционной медсестры (медицинского брата).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Первичная хирургическая обработка раны. Основные этапы операции, набор инструментов.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bookmarkStart w:id="0" w:name="_GoBack"/>
      <w:bookmarkEnd w:id="0"/>
      <w:r w:rsidRPr="00407532">
        <w:rPr>
          <w:rFonts w:ascii="Times New Roman" w:eastAsia="Cambria" w:hAnsi="Times New Roman" w:cs="Times New Roman"/>
          <w:sz w:val="28"/>
          <w:szCs w:val="28"/>
        </w:rPr>
        <w:t>Виды дренажей для дренирования ран и полостей. Проверка капиллярности и гигроскопичности марли. Недостатки марлевых дренажей.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Разница между тампонадой раны с целью гемостаза и дренированием ее марлевым тампоном. Проведение активного дренирования ран и полостей.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Методика дренирования брюшной полости. Уход за пациентами с дренажами.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Характеристика диет для пациентов, перенесших операции на органах брюшной полости. Показания, характеристика зондовых диет.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Виды парентерального питания. Показания. Препараты для парентерального питания.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Грыжесечение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 операции. Набор инструментов.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Возможные осложнения после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грыжесечения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, их 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Операции по поводу острой механической кишечной непроходимости. Основные этапы операции. Набор инструментов.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Возможные осложнения после острой кишечной непроходимости, их 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Ампутация конечностей. Основные этапы операции. Набор инструментов.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Экзартикуляция сустава. Основные этапы операции. Набор инструментов.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Возможные осложнения после экзартикуляции сустава, ампутации конечности, их 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Трепанация черепа.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Трахеостомия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Ушивание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крупного кровеносного сосуда.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Операция по поводу зоба.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Торакотомия.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Ушивание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раны сердца.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Торакотомия. Клиновидная резекция легкого.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Возможные осложнения после торакотомии, их 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Лапаротомия. Резекция желудка.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lastRenderedPageBreak/>
        <w:t>Возможные осложнения после резекции желудка, их 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Лапароскопическая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холецистэктомия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Открытая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холецистэктомия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Аппендэктомия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Возможные осложнения после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аппендэктомии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, их 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Операция Кесарево сечение. Показания к операции.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Надвлагалищная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ампутация матки. Показания к операции.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Удаление маточной трубы. Показания к операции. Основные этаны.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Прерывание беременности и диагностическое выскабливание матки.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Дренирование плевральной полости. Основные этапы. Необходимое оснащение.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Вскрытие мастита. Основные этапы. Необходимое оснащение.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Венэктомия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Лапаротомия по поводу перитонита.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Лапаротомия.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Спленэктомия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Лапаротомия. Резекция поврежденного участка тонкого кишечника. Наложение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энтероэнтероанастомоза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Геморроидэктомия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Разновидности оперативных вмешательств. Основное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Лапаротомия.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Ушивание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повреждений печени. Основное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Лапаротомия.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Ушивание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перфоративной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язвы желудка. Основные этапы. Набор инструментов.</w:t>
      </w:r>
    </w:p>
    <w:p w:rsid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Эндоскопическая хирургия. Ее преимущества и недостатки перед общей операцией. Особенности анестезии (наркоза).</w:t>
      </w:r>
    </w:p>
    <w:p w:rsidR="00F01500" w:rsidRPr="0090658A" w:rsidRDefault="00407532" w:rsidP="00511D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mbria" w:hAnsi="Times New Roman" w:cs="Times New Roman"/>
          <w:sz w:val="28"/>
          <w:szCs w:val="28"/>
        </w:rPr>
      </w:pPr>
      <w:r w:rsidRPr="0090658A">
        <w:rPr>
          <w:rFonts w:ascii="Times New Roman" w:eastAsia="Cambria" w:hAnsi="Times New Roman" w:cs="Times New Roman"/>
          <w:sz w:val="28"/>
          <w:szCs w:val="28"/>
        </w:rPr>
        <w:t>Подготовка к операциям эндоскопической аппаратуры. Особенности обработки операционн</w:t>
      </w:r>
      <w:r w:rsidRPr="0090658A">
        <w:rPr>
          <w:rFonts w:ascii="Times New Roman" w:eastAsia="Cambria" w:hAnsi="Times New Roman" w:cs="Times New Roman"/>
          <w:sz w:val="26"/>
          <w:szCs w:val="26"/>
        </w:rPr>
        <w:t xml:space="preserve">ого поля. </w:t>
      </w:r>
      <w:r w:rsidRPr="0090658A">
        <w:rPr>
          <w:rFonts w:ascii="Times New Roman" w:eastAsia="Cambria" w:hAnsi="Times New Roman" w:cs="Times New Roman"/>
          <w:sz w:val="28"/>
          <w:szCs w:val="28"/>
        </w:rPr>
        <w:t>Особенности анестезии (наркоза).</w:t>
      </w:r>
    </w:p>
    <w:p w:rsidR="00407532" w:rsidRDefault="00407532" w:rsidP="00407532">
      <w:pPr>
        <w:rPr>
          <w:rFonts w:ascii="Times New Roman" w:eastAsia="Cambria" w:hAnsi="Times New Roman" w:cs="Times New Roman"/>
          <w:sz w:val="28"/>
          <w:szCs w:val="28"/>
        </w:rPr>
      </w:pPr>
    </w:p>
    <w:p w:rsidR="00407532" w:rsidRDefault="00407532" w:rsidP="00407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532">
        <w:rPr>
          <w:rFonts w:ascii="Times New Roman" w:hAnsi="Times New Roman" w:cs="Times New Roman"/>
          <w:b/>
          <w:sz w:val="28"/>
          <w:szCs w:val="28"/>
        </w:rPr>
        <w:t>Вопросы по оказанию неотложной помощи</w:t>
      </w:r>
    </w:p>
    <w:p w:rsidR="00511D4C" w:rsidRPr="00407532" w:rsidRDefault="00511D4C" w:rsidP="00407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Ожоги. Определение. Алгоритм оказания неотложной медицинской помощи при термических и химических ожогах.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Определение </w:t>
      </w:r>
      <w:proofErr w:type="spellStart"/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электротравма</w:t>
      </w:r>
      <w:proofErr w:type="spellEnd"/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. Алгоритм оказания неотложной медицинской помощи. Особенности транспортировки пострадавшего.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классификация </w:t>
      </w:r>
      <w:proofErr w:type="spellStart"/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холодовой</w:t>
      </w:r>
      <w:proofErr w:type="spellEnd"/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травмы. Алгоритм оказания неотложной медицинской помощи.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Дайте определение закрытым механическим повреждениям (ушибы, растяжение и разрыв связок, вывих).</w:t>
      </w:r>
      <w:r w:rsidRPr="00407532">
        <w:t xml:space="preserve"> </w:t>
      </w: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медицинской помощи.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Определение «закрытая травма живота». Виды. Алгоритм оказания неотложной медицинской помощи.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а</w:t>
      </w: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нафилаксии.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7532">
        <w:rPr>
          <w:rFonts w:ascii="Times New Roman" w:hAnsi="Times New Roman"/>
          <w:sz w:val="28"/>
          <w:szCs w:val="28"/>
        </w:rPr>
        <w:t xml:space="preserve">Алгоритм оказания неотложной медицинской помощи при гипертоническом кризе. 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07532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судорожном синдроме.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532">
        <w:rPr>
          <w:rFonts w:ascii="Times New Roman" w:hAnsi="Times New Roman" w:cs="Times New Roman"/>
          <w:sz w:val="28"/>
          <w:szCs w:val="28"/>
        </w:rPr>
        <w:t>Понятие о кровотечении: виды кровотечений, причины, основные симптомы, принципы оказания доврачебной неотложной помощи при наружном и внутреннем кровотечениях.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медицинского работника при возникновении неотложного состояния.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бронхиальной астмы.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гипогликемическом состоянии.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гипергликемическом состоянии.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стенокардии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инфаркте миокарда.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Обморок.</w:t>
      </w:r>
      <w:r w:rsidRPr="00407532">
        <w:rPr>
          <w:rFonts w:ascii="Times New Roman" w:hAnsi="Times New Roman"/>
          <w:sz w:val="28"/>
          <w:szCs w:val="28"/>
        </w:rPr>
        <w:t xml:space="preserve"> Коллапс. Алгоритм оказания неотложной медицинской помощи.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hAnsi="Times New Roman" w:cs="Times New Roman"/>
          <w:sz w:val="28"/>
          <w:szCs w:val="28"/>
        </w:rPr>
        <w:t>Закрытый массаж сердца: правила, техника.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искусственной вентиляции легких способами «рот в рот» и «рот в нос».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позвоночника. Клинические симптомы. Неотложная помощь, правила транспортировки.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Кардиогенный шок. </w:t>
      </w:r>
      <w:r w:rsidRPr="00407532">
        <w:rPr>
          <w:rFonts w:ascii="Times New Roman" w:hAnsi="Times New Roman"/>
          <w:sz w:val="28"/>
          <w:szCs w:val="28"/>
        </w:rPr>
        <w:t>Алгоритм оказания неотложной медицинской помощи.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клинической смерти, правила проведения сердечно-легочной реанимации</w:t>
      </w:r>
    </w:p>
    <w:p w:rsidR="00407532" w:rsidRPr="00407532" w:rsidRDefault="00407532" w:rsidP="00407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C" w:rsidRDefault="00407532" w:rsidP="00511D4C">
      <w:pPr>
        <w:widowControl w:val="0"/>
        <w:tabs>
          <w:tab w:val="left" w:pos="1134"/>
          <w:tab w:val="left" w:pos="2575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hAnsi="Times New Roman" w:cs="Times New Roman"/>
          <w:b/>
          <w:sz w:val="28"/>
          <w:szCs w:val="28"/>
        </w:rPr>
        <w:t>Вопросы по санитарно-противоэпидемическому режиму</w:t>
      </w: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511D4C" w:rsidRDefault="00511D4C" w:rsidP="00511D4C">
      <w:pPr>
        <w:widowControl w:val="0"/>
        <w:tabs>
          <w:tab w:val="left" w:pos="1134"/>
          <w:tab w:val="left" w:pos="2575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Современные требования к архитектурно-</w:t>
      </w:r>
      <w:proofErr w:type="gramStart"/>
      <w:r w:rsidRPr="00511D4C">
        <w:rPr>
          <w:rFonts w:ascii="Times New Roman" w:eastAsia="Cambria" w:hAnsi="Times New Roman" w:cs="Times New Roman"/>
          <w:sz w:val="28"/>
          <w:szCs w:val="28"/>
        </w:rPr>
        <w:t>планировочному решению</w:t>
      </w:r>
      <w:proofErr w:type="gramEnd"/>
      <w:r w:rsidRPr="00511D4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511D4C">
        <w:rPr>
          <w:rFonts w:ascii="Times New Roman" w:eastAsia="Cambria" w:hAnsi="Times New Roman" w:cs="Times New Roman"/>
          <w:sz w:val="28"/>
          <w:szCs w:val="28"/>
        </w:rPr>
        <w:lastRenderedPageBreak/>
        <w:t>операционного блока: изоляция, связь с другими подразделениями больницы.</w:t>
      </w:r>
    </w:p>
    <w:p w:rsidR="0090658A" w:rsidRPr="00511D4C" w:rsidRDefault="0090658A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Требования к операционному белью, характеристика различных видов операционного белья.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Зонирование операционного блока. Маркировка зон по правилу «Красной линии».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Понятие об инфекциях, связанных с оказанием медицинской помощи (ИСМП). Основные регламентирующие документы по профилактике ИСМП в хирургии.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Понятие о системе инфекционной безопасности и инфекционного контроля в отделениях хирургического профиля. Мониторинг микрофлоры в отделениях.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Методы обработки рук перед операцией. Основные регламентирующие документы.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Понятие о хирургической и гигиенической антисептике рук. Методика антисептики рук по европейскому стандарту EN-1500.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Требования к современным антисептическим средствам, применяемым для гигиенической и хирургической антисептики рук. Группы химических антисептиков, применяемых в хирургической практике.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Профилактика инфекций, связанных с оказанием медицинской помощи с аэрозольным механизмом передачи, требования к вентиляции, использованию бактерицидных ламп.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 xml:space="preserve">Виды уборки операционной. </w:t>
      </w:r>
      <w:r w:rsidR="00511D4C">
        <w:rPr>
          <w:rFonts w:ascii="Times New Roman" w:eastAsia="Cambria" w:hAnsi="Times New Roman" w:cs="Times New Roman"/>
          <w:sz w:val="28"/>
          <w:szCs w:val="28"/>
        </w:rPr>
        <w:t xml:space="preserve">Требования </w:t>
      </w:r>
      <w:r w:rsidRPr="00511D4C">
        <w:rPr>
          <w:rFonts w:ascii="Times New Roman" w:eastAsia="Cambria" w:hAnsi="Times New Roman" w:cs="Times New Roman"/>
          <w:sz w:val="28"/>
          <w:szCs w:val="28"/>
        </w:rPr>
        <w:t>к современному оборудованию для проведения уборки в операционной. Контроль качества уборки.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Понятие о дезинфекции. Виды, методы, способы дезинфекции. Основные регламентирующие документы.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Организация дезинфекции хирургического инструментария. Контроль качества дезинфекционных мероприятий.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 xml:space="preserve">Организация </w:t>
      </w:r>
      <w:proofErr w:type="spellStart"/>
      <w:r w:rsidRPr="00511D4C">
        <w:rPr>
          <w:rFonts w:ascii="Times New Roman" w:eastAsia="Cambria" w:hAnsi="Times New Roman" w:cs="Times New Roman"/>
          <w:sz w:val="28"/>
          <w:szCs w:val="28"/>
        </w:rPr>
        <w:t>предстерилизационной</w:t>
      </w:r>
      <w:proofErr w:type="spellEnd"/>
      <w:r w:rsidRPr="00511D4C">
        <w:rPr>
          <w:rFonts w:ascii="Times New Roman" w:eastAsia="Cambria" w:hAnsi="Times New Roman" w:cs="Times New Roman"/>
          <w:sz w:val="28"/>
          <w:szCs w:val="28"/>
        </w:rPr>
        <w:t xml:space="preserve"> очистки хирургического инструментария. Контроль качества </w:t>
      </w:r>
      <w:proofErr w:type="spellStart"/>
      <w:r w:rsidRPr="00511D4C">
        <w:rPr>
          <w:rFonts w:ascii="Times New Roman" w:eastAsia="Cambria" w:hAnsi="Times New Roman" w:cs="Times New Roman"/>
          <w:sz w:val="28"/>
          <w:szCs w:val="28"/>
        </w:rPr>
        <w:t>предстерилизационной</w:t>
      </w:r>
      <w:proofErr w:type="spellEnd"/>
      <w:r w:rsidRPr="00511D4C">
        <w:rPr>
          <w:rFonts w:ascii="Times New Roman" w:eastAsia="Cambria" w:hAnsi="Times New Roman" w:cs="Times New Roman"/>
          <w:sz w:val="28"/>
          <w:szCs w:val="28"/>
        </w:rPr>
        <w:t xml:space="preserve"> очистки.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Стерилизация хирургических инструментов. Контроль качества стерилизации, стерильности. Технология обеспечения сохранения стерильности инструментов в ходе операции.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Требования к современным упаковочным материалам при стерилизации изделий медицинского назначения. Сроки сохранения стерильности хирургических инструментов в зависимости от упаковки.</w:t>
      </w:r>
    </w:p>
    <w:p w:rsidR="00407532" w:rsidRPr="00511D4C" w:rsidRDefault="00407532" w:rsidP="00511D4C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D4C">
        <w:rPr>
          <w:rFonts w:ascii="Times New Roman" w:hAnsi="Times New Roman" w:cs="Times New Roman"/>
          <w:sz w:val="28"/>
          <w:szCs w:val="28"/>
          <w:lang w:eastAsia="ru-RU"/>
        </w:rPr>
        <w:t xml:space="preserve">Дайте определение понятию «стерилизация». Методы стерилизации. Методы </w:t>
      </w:r>
      <w:proofErr w:type="gramStart"/>
      <w:r w:rsidRPr="00511D4C">
        <w:rPr>
          <w:rFonts w:ascii="Times New Roman" w:hAnsi="Times New Roman" w:cs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Pr="00511D4C">
        <w:rPr>
          <w:rFonts w:ascii="Times New Roman" w:hAnsi="Times New Roman" w:cs="Times New Roman"/>
          <w:sz w:val="28"/>
          <w:szCs w:val="28"/>
          <w:lang w:eastAsia="ru-RU"/>
        </w:rPr>
        <w:t>. Этапы контроля качества стерилизации.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D4C">
        <w:rPr>
          <w:rFonts w:ascii="Times New Roman" w:hAnsi="Times New Roman" w:cs="Times New Roman"/>
          <w:sz w:val="28"/>
          <w:szCs w:val="28"/>
          <w:lang w:eastAsia="ru-RU"/>
        </w:rPr>
        <w:t>Антисептика. Определение. Виды. Классификация химических антисептиков. Область применения.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lastRenderedPageBreak/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spellStart"/>
      <w:r w:rsidRPr="00511D4C"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 w:rsidRPr="00511D4C">
        <w:rPr>
          <w:rFonts w:ascii="Times New Roman" w:hAnsi="Times New Roman" w:cs="Times New Roman"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D4C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511D4C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511D4C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511D4C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511D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1D4C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511D4C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511D4C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 xml:space="preserve">Понятие о хирургической антисептике рук медперсонала в соответствии с требованиями </w:t>
      </w:r>
      <w:proofErr w:type="spellStart"/>
      <w:r w:rsidRPr="00511D4C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511D4C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Показания к использованию нестерильных перчаток.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Показания к использованию стерильных перчаток.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Показания к использованию защитных перчаток.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хирургических и оперативных вмешательств, перевязок, оказании помощи в отделениях анестезиологии и реанимации организации здравоохранения.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lastRenderedPageBreak/>
        <w:t>Санитарно - эпидемиологические требования профилактике ГСИ при проведении медицинских вмешательств: катетеризация сосудов, искусственная вентиляция легких, катетеризация мочевого пузыря.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инфекционных заболеваний в родильных домах и отделениях для детей.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Профилактика передачи ВИЧ/СПИД, парентеральных вирусных гепатитов при оказании медицинской помощи.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Правила эксплуатации, контроля работы бактерицидных облучателей.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/>
          <w:sz w:val="30"/>
          <w:szCs w:val="30"/>
        </w:rPr>
        <w:t>Правила забора и транспортировки биоматериала для лабораторных исследований</w:t>
      </w:r>
    </w:p>
    <w:p w:rsidR="00407532" w:rsidRPr="00407532" w:rsidRDefault="00407532" w:rsidP="004075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532" w:rsidRPr="00407532" w:rsidRDefault="00407532" w:rsidP="004075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532" w:rsidRDefault="00407532" w:rsidP="00407532">
      <w:pPr>
        <w:rPr>
          <w:rFonts w:ascii="Times New Roman" w:eastAsia="Cambria" w:hAnsi="Times New Roman" w:cs="Times New Roman"/>
          <w:sz w:val="28"/>
          <w:szCs w:val="28"/>
        </w:rPr>
      </w:pPr>
    </w:p>
    <w:p w:rsidR="00407532" w:rsidRPr="00407532" w:rsidRDefault="00407532" w:rsidP="00407532">
      <w:pPr>
        <w:rPr>
          <w:sz w:val="28"/>
          <w:szCs w:val="28"/>
        </w:rPr>
      </w:pPr>
    </w:p>
    <w:sectPr w:rsidR="00407532" w:rsidRPr="0040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94C"/>
    <w:multiLevelType w:val="hybridMultilevel"/>
    <w:tmpl w:val="457069F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65115"/>
    <w:multiLevelType w:val="hybridMultilevel"/>
    <w:tmpl w:val="9F48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76F3E"/>
    <w:multiLevelType w:val="hybridMultilevel"/>
    <w:tmpl w:val="DEF4E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401E"/>
    <w:multiLevelType w:val="hybridMultilevel"/>
    <w:tmpl w:val="7A96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2D54"/>
    <w:multiLevelType w:val="hybridMultilevel"/>
    <w:tmpl w:val="457069F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D"/>
    <w:rsid w:val="003B5061"/>
    <w:rsid w:val="00407532"/>
    <w:rsid w:val="004868DD"/>
    <w:rsid w:val="00511D4C"/>
    <w:rsid w:val="0090658A"/>
    <w:rsid w:val="00F01500"/>
    <w:rsid w:val="00F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75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75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aktualenie-voprosi-organizacii-i-provedeniya-medicinskih-osmo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3</cp:revision>
  <cp:lastPrinted>2023-09-29T11:48:00Z</cp:lastPrinted>
  <dcterms:created xsi:type="dcterms:W3CDTF">2023-09-29T10:57:00Z</dcterms:created>
  <dcterms:modified xsi:type="dcterms:W3CDTF">2023-09-29T11:50:00Z</dcterms:modified>
</cp:coreProperties>
</file>